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E4F7" w14:textId="77777777" w:rsidR="0091051D" w:rsidRDefault="0091051D" w:rsidP="0091051D">
      <w:pPr>
        <w:jc w:val="right"/>
        <w:rPr>
          <w:noProof/>
        </w:rPr>
      </w:pPr>
    </w:p>
    <w:p w14:paraId="0E1A123C" w14:textId="51167D54" w:rsidR="00FD417A" w:rsidRDefault="0091051D" w:rsidP="0091051D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A01D7E8" wp14:editId="2A90CB01">
            <wp:extent cx="988847" cy="1017817"/>
            <wp:effectExtent l="0" t="0" r="0" b="0"/>
            <wp:docPr id="4" name="Picture 4" descr="A white and black label with 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and black label with 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/>
                    <a:stretch/>
                  </pic:blipFill>
                  <pic:spPr bwMode="auto">
                    <a:xfrm>
                      <a:off x="0" y="0"/>
                      <a:ext cx="1004103" cy="1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948EA" w14:textId="7C9C8369" w:rsidR="00AB02F7" w:rsidRPr="0014469A" w:rsidRDefault="00311817" w:rsidP="0091051D">
      <w:pPr>
        <w:jc w:val="center"/>
        <w:rPr>
          <w:b/>
          <w:bCs/>
          <w:sz w:val="28"/>
          <w:szCs w:val="28"/>
        </w:rPr>
      </w:pPr>
      <w:r w:rsidRPr="00AB02F7">
        <w:rPr>
          <w:b/>
          <w:bCs/>
          <w:sz w:val="28"/>
          <w:szCs w:val="28"/>
        </w:rPr>
        <w:t>Chemical Awareness</w:t>
      </w:r>
    </w:p>
    <w:p w14:paraId="2C93A85B" w14:textId="77777777" w:rsidR="00B13B83" w:rsidRDefault="00311817">
      <w:r>
        <w:t xml:space="preserve">This is a short course aimed at all staff who are involved in the handling of chemicals. It covers </w:t>
      </w:r>
      <w:r w:rsidR="000423C8">
        <w:t xml:space="preserve">the </w:t>
      </w:r>
      <w:r>
        <w:t xml:space="preserve">hazards/risks </w:t>
      </w:r>
      <w:r w:rsidR="00BB127B">
        <w:t xml:space="preserve">of chemicals, </w:t>
      </w:r>
      <w:r>
        <w:t xml:space="preserve">safe handling </w:t>
      </w:r>
      <w:r w:rsidR="00BB127B">
        <w:t xml:space="preserve">and </w:t>
      </w:r>
      <w:r w:rsidR="000423C8">
        <w:t>c</w:t>
      </w:r>
      <w:r>
        <w:t>orrect PPE gown up</w:t>
      </w:r>
      <w:r w:rsidR="000423C8">
        <w:t>.</w:t>
      </w:r>
      <w:r>
        <w:t xml:space="preserve"> </w:t>
      </w:r>
    </w:p>
    <w:p w14:paraId="08168F6E" w14:textId="77777777" w:rsidR="00B13B83" w:rsidRDefault="00B13B83">
      <w:r>
        <w:t>It also covers c</w:t>
      </w:r>
      <w:r w:rsidR="00311817">
        <w:t>hemical labelling</w:t>
      </w:r>
      <w:r w:rsidR="000423C8">
        <w:t>/</w:t>
      </w:r>
      <w:r w:rsidR="00311817">
        <w:t>identification, material safety data sheets</w:t>
      </w:r>
      <w:r>
        <w:t xml:space="preserve"> and </w:t>
      </w:r>
      <w:r w:rsidR="00311817">
        <w:t>emergency first aid procedures in the event of contact with chemical</w:t>
      </w:r>
      <w:r w:rsidR="000423C8">
        <w:t>s</w:t>
      </w:r>
      <w:r w:rsidR="00311817">
        <w:t xml:space="preserve"> including correct use of diphoterine</w:t>
      </w:r>
      <w:r w:rsidR="001F25F9">
        <w:t xml:space="preserve"> (emergency spray)</w:t>
      </w:r>
      <w:r w:rsidR="00311817">
        <w:t xml:space="preserve">. </w:t>
      </w:r>
    </w:p>
    <w:p w14:paraId="3DA6EB4F" w14:textId="702F17AF" w:rsidR="00311817" w:rsidRPr="00487832" w:rsidRDefault="00B13B83">
      <w:pPr>
        <w:rPr>
          <w:i/>
          <w:iCs/>
        </w:rPr>
      </w:pPr>
      <w:r>
        <w:t>Finally, the course outlines w</w:t>
      </w:r>
      <w:r w:rsidR="00311817">
        <w:t>ays to minimise incidences</w:t>
      </w:r>
      <w:r w:rsidR="000423C8">
        <w:t xml:space="preserve"> s</w:t>
      </w:r>
      <w:r w:rsidR="00311817">
        <w:t xml:space="preserve">afe isolation of chemical lines for maintenance. </w:t>
      </w:r>
      <w:r w:rsidR="00487832" w:rsidRPr="00487832">
        <w:rPr>
          <w:b/>
          <w:bCs/>
          <w:i/>
          <w:iCs/>
        </w:rPr>
        <w:t>Note:</w:t>
      </w:r>
      <w:r w:rsidR="00487832" w:rsidRPr="00487832">
        <w:rPr>
          <w:i/>
          <w:iCs/>
        </w:rPr>
        <w:t xml:space="preserve"> Please make Water Technology aware if any additional learning support is required.</w:t>
      </w:r>
    </w:p>
    <w:p w14:paraId="2A3B13F6" w14:textId="77777777" w:rsidR="00FD417A" w:rsidRDefault="00FD417A" w:rsidP="00FD417A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>
        <w:rPr>
          <w:rFonts w:ascii="Calibri" w:eastAsia="Calibri" w:hAnsi="Calibri" w:cs="Calibri"/>
          <w:color w:val="000000"/>
          <w:lang w:val="en-GB" w:eastAsia="en-IE"/>
        </w:rPr>
        <w:t>Aims: To have an awareness of chemical safety and first aid measures for chemical splashes.</w:t>
      </w:r>
    </w:p>
    <w:p w14:paraId="1D958623" w14:textId="77777777" w:rsidR="00B53CBA" w:rsidRDefault="00FD417A" w:rsidP="00B53CBA">
      <w:pPr>
        <w:spacing w:line="240" w:lineRule="auto"/>
        <w:rPr>
          <w:rFonts w:ascii="Calibri" w:eastAsia="Calibri" w:hAnsi="Calibri" w:cs="Calibri"/>
          <w:color w:val="000000"/>
          <w:lang w:val="en-GB" w:eastAsia="en-IE"/>
        </w:rPr>
      </w:pPr>
      <w:r>
        <w:rPr>
          <w:rFonts w:ascii="Calibri" w:eastAsia="Calibri" w:hAnsi="Calibri" w:cs="Calibri"/>
          <w:color w:val="000000"/>
          <w:lang w:val="en-GB" w:eastAsia="en-IE"/>
        </w:rPr>
        <w:t xml:space="preserve">Objectives:  </w:t>
      </w:r>
    </w:p>
    <w:p w14:paraId="6C4EF733" w14:textId="2C6E468E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Recognize the dangers of working with chemicals</w:t>
      </w:r>
    </w:p>
    <w:p w14:paraId="3E99202A" w14:textId="7C01CE29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Recall hazardous symbols</w:t>
      </w:r>
    </w:p>
    <w:p w14:paraId="1373C852" w14:textId="77777777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State how to correctly store chemicals</w:t>
      </w:r>
    </w:p>
    <w:p w14:paraId="5BD8BC31" w14:textId="77777777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List the PPE required when handling certain chemicals</w:t>
      </w:r>
    </w:p>
    <w:p w14:paraId="24B88BCE" w14:textId="77777777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Have an awareness of the chemicals supplied to site and their uses</w:t>
      </w:r>
    </w:p>
    <w:p w14:paraId="56D815CE" w14:textId="77777777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State the difference between an acid and an alkaline</w:t>
      </w:r>
    </w:p>
    <w:p w14:paraId="3AC973FA" w14:textId="77777777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Describe the emergency steps to take in the event of getting a chemical splash</w:t>
      </w:r>
    </w:p>
    <w:p w14:paraId="5D730620" w14:textId="77777777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Identify Safety Data Sheets</w:t>
      </w:r>
    </w:p>
    <w:p w14:paraId="20BEDE55" w14:textId="77777777" w:rsidR="00B53CBA" w:rsidRPr="00B53CBA" w:rsidRDefault="00B53CBA" w:rsidP="00B53C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eastAsia="en-IE"/>
        </w:rPr>
      </w:pPr>
      <w:r w:rsidRPr="00B53CBA">
        <w:rPr>
          <w:rFonts w:ascii="Calibri" w:eastAsia="Calibri" w:hAnsi="Calibri" w:cs="Calibri"/>
          <w:color w:val="000000"/>
          <w:lang w:val="en-GB" w:eastAsia="en-IE"/>
        </w:rPr>
        <w:t>List Employee &amp; employer duties &amp; legal requirements regarding chemicals</w:t>
      </w:r>
    </w:p>
    <w:p w14:paraId="46144C7E" w14:textId="55641B26" w:rsidR="00FD417A" w:rsidRDefault="00FD417A" w:rsidP="00B53CBA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</w:p>
    <w:p w14:paraId="71216DEA" w14:textId="5ED5B92F" w:rsidR="00311817" w:rsidRPr="008A0985" w:rsidRDefault="00311817" w:rsidP="008A0985">
      <w:pPr>
        <w:spacing w:after="120" w:line="240" w:lineRule="auto"/>
        <w:rPr>
          <w:b/>
          <w:bCs/>
        </w:rPr>
      </w:pPr>
      <w:r w:rsidRPr="008A0985">
        <w:rPr>
          <w:b/>
          <w:bCs/>
        </w:rPr>
        <w:t>Duration</w:t>
      </w:r>
    </w:p>
    <w:p w14:paraId="482E1B43" w14:textId="77AEF250" w:rsidR="00311817" w:rsidRDefault="00D41714" w:rsidP="008A0985">
      <w:pPr>
        <w:spacing w:after="120" w:line="240" w:lineRule="auto"/>
      </w:pPr>
      <w:r>
        <w:t>2</w:t>
      </w:r>
      <w:r w:rsidR="00311817">
        <w:t xml:space="preserve"> hours</w:t>
      </w:r>
    </w:p>
    <w:p w14:paraId="49B5E134" w14:textId="77674B36" w:rsidR="00FD417A" w:rsidRPr="00FD417A" w:rsidRDefault="00FD417A" w:rsidP="00FD417A">
      <w:pPr>
        <w:rPr>
          <w:lang w:val="en-GB"/>
        </w:rPr>
      </w:pPr>
      <w:r w:rsidRPr="00FD417A">
        <w:rPr>
          <w:b/>
          <w:bCs/>
          <w:lang w:val="en-GB"/>
        </w:rPr>
        <w:t>Assessment</w:t>
      </w:r>
      <w:r w:rsidRPr="00FD417A">
        <w:rPr>
          <w:lang w:val="en-GB"/>
        </w:rPr>
        <w:t>: Multiple choice and short answer question paper.</w:t>
      </w:r>
      <w:r w:rsidR="0014469A">
        <w:rPr>
          <w:lang w:val="en-GB"/>
        </w:rPr>
        <w:t xml:space="preserve"> 70% minimum is </w:t>
      </w:r>
      <w:r w:rsidR="00B13B83">
        <w:rPr>
          <w:lang w:val="en-GB"/>
        </w:rPr>
        <w:t>required</w:t>
      </w:r>
      <w:r w:rsidR="0014469A">
        <w:rPr>
          <w:lang w:val="en-GB"/>
        </w:rPr>
        <w:t xml:space="preserve"> to achieve a pass rate.</w:t>
      </w:r>
    </w:p>
    <w:p w14:paraId="341DF07C" w14:textId="4BF1A7F7" w:rsidR="008A0985" w:rsidRDefault="001F25F9">
      <w:r w:rsidRPr="001F25F9">
        <w:rPr>
          <w:b/>
          <w:bCs/>
        </w:rPr>
        <w:t>Delivery:</w:t>
      </w:r>
      <w:r>
        <w:t xml:space="preserve"> Classroom based </w:t>
      </w:r>
    </w:p>
    <w:p w14:paraId="11A6ED45" w14:textId="14B86B61" w:rsidR="008A0985" w:rsidRPr="00487832" w:rsidRDefault="008A0985" w:rsidP="00487832">
      <w:pPr>
        <w:rPr>
          <w:b/>
          <w:bCs/>
        </w:rPr>
      </w:pPr>
      <w:r w:rsidRPr="008A0985">
        <w:rPr>
          <w:b/>
          <w:bCs/>
        </w:rPr>
        <w:t>Contact:</w:t>
      </w:r>
      <w:r w:rsidR="00487832">
        <w:rPr>
          <w:b/>
          <w:bCs/>
        </w:rPr>
        <w:t xml:space="preserve"> </w:t>
      </w:r>
      <w:r>
        <w:t>Roselle Hoyne</w:t>
      </w:r>
    </w:p>
    <w:p w14:paraId="5AEFC70F" w14:textId="77777777" w:rsidR="008A0985" w:rsidRDefault="008A0985" w:rsidP="008A0985">
      <w:pPr>
        <w:spacing w:after="0" w:line="240" w:lineRule="auto"/>
      </w:pPr>
      <w:r>
        <w:t xml:space="preserve">Email: </w:t>
      </w:r>
      <w:hyperlink r:id="rId8" w:history="1">
        <w:r w:rsidRPr="00851C75">
          <w:rPr>
            <w:rStyle w:val="Hyperlink"/>
          </w:rPr>
          <w:t>r.hoyne@wtlireland.com</w:t>
        </w:r>
      </w:hyperlink>
    </w:p>
    <w:p w14:paraId="0DAE6A1C" w14:textId="002A805F" w:rsidR="008A0985" w:rsidRDefault="00CF6F5F" w:rsidP="008A0985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9F5FAA" wp14:editId="0D412359">
            <wp:simplePos x="0" y="0"/>
            <wp:positionH relativeFrom="column">
              <wp:posOffset>4355293</wp:posOffset>
            </wp:positionH>
            <wp:positionV relativeFrom="paragraph">
              <wp:posOffset>53898</wp:posOffset>
            </wp:positionV>
            <wp:extent cx="1685290" cy="1614170"/>
            <wp:effectExtent l="0" t="0" r="0" b="5080"/>
            <wp:wrapNone/>
            <wp:docPr id="744047434" name="Picture 744047434" descr="A logo with a lion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47434" name="Picture 744047434" descr="A logo with a lion and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88"/>
                    <a:stretch/>
                  </pic:blipFill>
                  <pic:spPr bwMode="auto">
                    <a:xfrm>
                      <a:off x="0" y="0"/>
                      <a:ext cx="16852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985">
        <w:t xml:space="preserve">Phone: </w:t>
      </w:r>
      <w:r w:rsidR="004606BC">
        <w:t xml:space="preserve">+353 </w:t>
      </w:r>
      <w:r w:rsidR="008A0985">
        <w:t xml:space="preserve">876093825 </w:t>
      </w:r>
    </w:p>
    <w:p w14:paraId="478D306F" w14:textId="70261618" w:rsidR="00311817" w:rsidRDefault="0091051D" w:rsidP="001F25F9">
      <w:pPr>
        <w:spacing w:after="0" w:line="240" w:lineRule="auto"/>
      </w:pPr>
      <w:r>
        <w:rPr>
          <w:noProof/>
        </w:rPr>
        <w:drawing>
          <wp:inline distT="0" distB="0" distL="0" distR="0" wp14:anchorId="429956D2" wp14:editId="607DBE98">
            <wp:extent cx="1390099" cy="1403377"/>
            <wp:effectExtent l="0" t="0" r="635" b="6350"/>
            <wp:docPr id="6" name="Picture 6" descr="Image result for chemical awar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hemical awaren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29" cy="144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9C0987E" wp14:editId="7ED9E3A3">
            <wp:extent cx="1982081" cy="1418496"/>
            <wp:effectExtent l="0" t="0" r="0" b="0"/>
            <wp:docPr id="2" name="Picture 2" descr="Image result for chemical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mical safet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1" t="11689" r="20532" b="9089"/>
                    <a:stretch/>
                  </pic:blipFill>
                  <pic:spPr bwMode="auto">
                    <a:xfrm>
                      <a:off x="0" y="0"/>
                      <a:ext cx="2019088" cy="14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1817" w:rsidSect="000423C8">
      <w:headerReference w:type="default" r:id="rId12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B17C7" w14:textId="77777777" w:rsidR="00FD0F4B" w:rsidRDefault="00FD0F4B" w:rsidP="000423C8">
      <w:pPr>
        <w:spacing w:after="0" w:line="240" w:lineRule="auto"/>
      </w:pPr>
      <w:r>
        <w:separator/>
      </w:r>
    </w:p>
  </w:endnote>
  <w:endnote w:type="continuationSeparator" w:id="0">
    <w:p w14:paraId="56C335BE" w14:textId="77777777" w:rsidR="00FD0F4B" w:rsidRDefault="00FD0F4B" w:rsidP="0004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F2D57" w14:textId="77777777" w:rsidR="00FD0F4B" w:rsidRDefault="00FD0F4B" w:rsidP="000423C8">
      <w:pPr>
        <w:spacing w:after="0" w:line="240" w:lineRule="auto"/>
      </w:pPr>
      <w:bookmarkStart w:id="0" w:name="_Hlk36720166"/>
      <w:bookmarkEnd w:id="0"/>
      <w:r>
        <w:separator/>
      </w:r>
    </w:p>
  </w:footnote>
  <w:footnote w:type="continuationSeparator" w:id="0">
    <w:p w14:paraId="6BAA920D" w14:textId="77777777" w:rsidR="00FD0F4B" w:rsidRDefault="00FD0F4B" w:rsidP="0004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802C" w14:textId="6C202ACE" w:rsidR="000423C8" w:rsidRDefault="00FD417A">
    <w:pPr>
      <w:pStyle w:val="Header"/>
      <w:rPr>
        <w:noProof/>
      </w:rPr>
    </w:pPr>
    <w:r w:rsidRPr="00FD417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382C47E7" wp14:editId="291706E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10608" cy="1995488"/>
          <wp:effectExtent l="0" t="0" r="0" b="5080"/>
          <wp:wrapNone/>
          <wp:docPr id="1" name="Picture 1" descr="T:\Branding\Word Documents\New high resolution files for Printers with eircode\New Header 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Branding\Word Documents\New high resolution files for Printers with eircode\New Header 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608" cy="199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3C8">
      <w:t xml:space="preserve">       </w:t>
    </w:r>
    <w:r w:rsidR="000423C8">
      <w:rPr>
        <w:noProof/>
      </w:rPr>
      <w:t xml:space="preserve">                                                                                                       </w:t>
    </w:r>
    <w:r>
      <w:rPr>
        <w:noProof/>
      </w:rPr>
      <w:t xml:space="preserve">              </w:t>
    </w:r>
  </w:p>
  <w:p w14:paraId="1662FCBA" w14:textId="723718CB" w:rsidR="000423C8" w:rsidRDefault="000423C8">
    <w:pPr>
      <w:pStyle w:val="Header"/>
    </w:pPr>
    <w:r>
      <w:rPr>
        <w:noProof/>
      </w:rPr>
      <w:t xml:space="preserve">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E4297"/>
    <w:multiLevelType w:val="hybridMultilevel"/>
    <w:tmpl w:val="98081586"/>
    <w:lvl w:ilvl="0" w:tplc="2DA09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8F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A5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A3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AB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C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4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2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701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17"/>
    <w:rsid w:val="0004178F"/>
    <w:rsid w:val="000423C8"/>
    <w:rsid w:val="0014469A"/>
    <w:rsid w:val="001F25F9"/>
    <w:rsid w:val="001F435F"/>
    <w:rsid w:val="002D55A7"/>
    <w:rsid w:val="00311817"/>
    <w:rsid w:val="004606BC"/>
    <w:rsid w:val="00487832"/>
    <w:rsid w:val="00520CA8"/>
    <w:rsid w:val="005457BA"/>
    <w:rsid w:val="005E38B8"/>
    <w:rsid w:val="00794459"/>
    <w:rsid w:val="00850488"/>
    <w:rsid w:val="008A0985"/>
    <w:rsid w:val="0091051D"/>
    <w:rsid w:val="00913EEC"/>
    <w:rsid w:val="00954A5C"/>
    <w:rsid w:val="009726C9"/>
    <w:rsid w:val="009C2214"/>
    <w:rsid w:val="009C4217"/>
    <w:rsid w:val="00A01651"/>
    <w:rsid w:val="00AB02F7"/>
    <w:rsid w:val="00AE0668"/>
    <w:rsid w:val="00AE1040"/>
    <w:rsid w:val="00AF6FB6"/>
    <w:rsid w:val="00B13B83"/>
    <w:rsid w:val="00B53CBA"/>
    <w:rsid w:val="00BB127B"/>
    <w:rsid w:val="00C65B57"/>
    <w:rsid w:val="00C702D1"/>
    <w:rsid w:val="00CF6F5F"/>
    <w:rsid w:val="00D41714"/>
    <w:rsid w:val="00DF6063"/>
    <w:rsid w:val="00E04427"/>
    <w:rsid w:val="00E37D4E"/>
    <w:rsid w:val="00E42B9C"/>
    <w:rsid w:val="00E6555E"/>
    <w:rsid w:val="00EB13FC"/>
    <w:rsid w:val="00ED2845"/>
    <w:rsid w:val="00FD0F4B"/>
    <w:rsid w:val="00FD417A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9DF8"/>
  <w15:chartTrackingRefBased/>
  <w15:docId w15:val="{0D191F06-650F-46BF-A4BD-BAF353F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C8"/>
  </w:style>
  <w:style w:type="paragraph" w:styleId="Footer">
    <w:name w:val="footer"/>
    <w:basedOn w:val="Normal"/>
    <w:link w:val="Foot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C8"/>
  </w:style>
  <w:style w:type="character" w:styleId="Hyperlink">
    <w:name w:val="Hyperlink"/>
    <w:basedOn w:val="DefaultParagraphFont"/>
    <w:uiPriority w:val="99"/>
    <w:unhideWhenUsed/>
    <w:rsid w:val="008A0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yne@wtlirelan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 Hoyne</dc:creator>
  <cp:keywords/>
  <dc:description/>
  <cp:lastModifiedBy>Roselle Hoyne</cp:lastModifiedBy>
  <cp:revision>22</cp:revision>
  <cp:lastPrinted>2023-03-23T15:49:00Z</cp:lastPrinted>
  <dcterms:created xsi:type="dcterms:W3CDTF">2020-01-14T17:06:00Z</dcterms:created>
  <dcterms:modified xsi:type="dcterms:W3CDTF">2024-07-16T11:58:00Z</dcterms:modified>
</cp:coreProperties>
</file>